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01C1E2E" w14:textId="77777777" w:rsidR="00A75659" w:rsidRPr="00F82B32" w:rsidRDefault="00A75659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51BE8B00" w14:textId="77777777" w:rsidR="000410D5" w:rsidRPr="00F82B32" w:rsidRDefault="000410D5" w:rsidP="000410D5">
      <w:pPr>
        <w:spacing w:line="480" w:lineRule="auto"/>
        <w:rPr>
          <w:rFonts w:ascii="Arial" w:hAnsi="Arial" w:cs="Arial"/>
          <w:sz w:val="22"/>
          <w:szCs w:val="22"/>
        </w:rPr>
      </w:pPr>
    </w:p>
    <w:p w14:paraId="6667DA40" w14:textId="77777777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</w:t>
      </w:r>
      <w:r w:rsidR="00A75659" w:rsidRPr="00F82B32">
        <w:rPr>
          <w:rFonts w:ascii="Arial" w:hAnsi="Arial" w:cs="Arial"/>
          <w:sz w:val="22"/>
          <w:szCs w:val="22"/>
        </w:rPr>
        <w:t>ędąc uczestnikiem postępowania o udzielnie zamówienia publicznego na:</w:t>
      </w:r>
    </w:p>
    <w:p w14:paraId="6C623C31" w14:textId="77777777" w:rsidR="00A75659" w:rsidRPr="00F82B32" w:rsidRDefault="00A75659" w:rsidP="00A75659">
      <w:pPr>
        <w:jc w:val="both"/>
        <w:rPr>
          <w:rFonts w:ascii="Arial" w:hAnsi="Arial" w:cs="Arial"/>
          <w:b/>
          <w:sz w:val="22"/>
          <w:szCs w:val="22"/>
        </w:rPr>
      </w:pPr>
    </w:p>
    <w:p w14:paraId="0FAC1E3D" w14:textId="2F37FA37" w:rsidR="00A75659" w:rsidRPr="00F82B32" w:rsidRDefault="00255879" w:rsidP="00F82B32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>
        <w:rPr>
          <w:rFonts w:ascii="Arial" w:hAnsi="Arial" w:cs="Arial"/>
          <w:b/>
          <w:bCs/>
          <w:i w:val="0"/>
          <w:iCs/>
          <w:sz w:val="22"/>
          <w:szCs w:val="22"/>
        </w:rPr>
        <w:t>Dostawę samochodu elektrycznego</w:t>
      </w:r>
      <w:r w:rsidR="00F82B32" w:rsidRPr="00F82B32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</w:t>
      </w:r>
    </w:p>
    <w:p w14:paraId="5910B624" w14:textId="77777777" w:rsidR="00A75659" w:rsidRPr="00F82B32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7961AEF2" w14:textId="77777777" w:rsidR="00F82B32" w:rsidRPr="00F82B32" w:rsidRDefault="00F82B32" w:rsidP="00F82B32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0DA99899" w14:textId="1F73795E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33816DAE" w14:textId="7A289C35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759781E" w14:textId="02FD9C1D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>art. 7 ust. 1 pkt 1)-3) Ustawy z dnia 13 kwietnia 2022r. o szczególnych rozwiązaniach w zakresie przeciwdziałania wspieraniu agresji na Ukrainę oraz służących ochronie bezpieczeństwa narodowego (Dz. U. z 2022 r., poz. 835.)</w:t>
      </w:r>
      <w:r w:rsidR="00255879">
        <w:rPr>
          <w:rFonts w:ascii="Arial" w:eastAsia="Times New Roman" w:hAnsi="Arial" w:cs="Arial"/>
        </w:rPr>
        <w:t>.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445D" w14:textId="77777777" w:rsidR="00390F86" w:rsidRPr="00F82B32" w:rsidRDefault="00390F86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9F7055" w:rsidRPr="00F82B32">
      <w:rPr>
        <w:rFonts w:ascii="Arial" w:hAnsi="Arial" w:cs="Arial"/>
        <w:sz w:val="20"/>
        <w:szCs w:val="20"/>
      </w:rPr>
      <w:t>3</w:t>
    </w:r>
    <w:r w:rsidR="008709C7" w:rsidRPr="00F82B32">
      <w:rPr>
        <w:rFonts w:ascii="Arial" w:hAnsi="Arial" w:cs="Arial"/>
        <w:sz w:val="20"/>
        <w:szCs w:val="20"/>
      </w:rPr>
      <w:t xml:space="preserve"> do S</w:t>
    </w:r>
    <w:r w:rsidRPr="00F82B32">
      <w:rPr>
        <w:rFonts w:ascii="Arial" w:hAnsi="Arial" w:cs="Arial"/>
        <w:sz w:val="20"/>
        <w:szCs w:val="20"/>
      </w:rPr>
      <w:t>WZ</w:t>
    </w:r>
  </w:p>
  <w:p w14:paraId="72C857A3" w14:textId="1452DCA8" w:rsidR="00390F86" w:rsidRPr="00F82B32" w:rsidRDefault="00383D0A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Zn </w:t>
    </w:r>
    <w:proofErr w:type="spellStart"/>
    <w:r w:rsidRPr="00F82B32">
      <w:rPr>
        <w:rFonts w:ascii="Arial" w:hAnsi="Arial" w:cs="Arial"/>
        <w:sz w:val="20"/>
        <w:szCs w:val="20"/>
      </w:rPr>
      <w:t>spr</w:t>
    </w:r>
    <w:proofErr w:type="spellEnd"/>
    <w:r w:rsidRPr="00F82B32">
      <w:rPr>
        <w:rFonts w:ascii="Arial" w:hAnsi="Arial" w:cs="Arial"/>
        <w:sz w:val="20"/>
        <w:szCs w:val="20"/>
      </w:rPr>
      <w:t>. DZ.270.</w:t>
    </w:r>
    <w:r w:rsidR="00255879">
      <w:rPr>
        <w:rFonts w:ascii="Arial" w:hAnsi="Arial" w:cs="Arial"/>
        <w:sz w:val="20"/>
        <w:szCs w:val="20"/>
      </w:rPr>
      <w:t>111</w:t>
    </w:r>
    <w:r w:rsidR="00C87860" w:rsidRPr="00F82B32">
      <w:rPr>
        <w:rFonts w:ascii="Arial" w:hAnsi="Arial" w:cs="Arial"/>
        <w:sz w:val="20"/>
        <w:szCs w:val="20"/>
      </w:rPr>
      <w:t>.202</w:t>
    </w:r>
    <w:r w:rsidR="00255879">
      <w:rPr>
        <w:rFonts w:ascii="Arial" w:hAnsi="Arial" w:cs="Arial"/>
        <w:sz w:val="20"/>
        <w:szCs w:val="20"/>
      </w:rPr>
      <w:t>2</w:t>
    </w:r>
    <w:r w:rsidR="00390F86" w:rsidRPr="00F82B32">
      <w:rPr>
        <w:rFonts w:ascii="Arial" w:hAnsi="Arial" w:cs="Arial"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55879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810E0"/>
    <w:rsid w:val="009D3258"/>
    <w:rsid w:val="009F7055"/>
    <w:rsid w:val="00A65C29"/>
    <w:rsid w:val="00A75659"/>
    <w:rsid w:val="00AB36D8"/>
    <w:rsid w:val="00AE319C"/>
    <w:rsid w:val="00B342D2"/>
    <w:rsid w:val="00B912D6"/>
    <w:rsid w:val="00BE7FC4"/>
    <w:rsid w:val="00BF534F"/>
    <w:rsid w:val="00C87860"/>
    <w:rsid w:val="00C94B25"/>
    <w:rsid w:val="00CD6178"/>
    <w:rsid w:val="00D83858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4</cp:revision>
  <cp:lastPrinted>2019-03-29T07:40:00Z</cp:lastPrinted>
  <dcterms:created xsi:type="dcterms:W3CDTF">2022-07-08T10:45:00Z</dcterms:created>
  <dcterms:modified xsi:type="dcterms:W3CDTF">2022-08-04T07:59:00Z</dcterms:modified>
</cp:coreProperties>
</file>